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4" w:rsidRPr="002A08FA" w:rsidRDefault="00534644" w:rsidP="00534644">
      <w:pPr>
        <w:tabs>
          <w:tab w:val="left" w:pos="3769"/>
          <w:tab w:val="center" w:pos="4693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2A08FA">
        <w:rPr>
          <w:rFonts w:cs="B Nazanin" w:hint="cs"/>
          <w:b/>
          <w:bCs/>
          <w:sz w:val="24"/>
          <w:szCs w:val="24"/>
          <w:rtl/>
          <w:lang w:bidi="fa-IR"/>
        </w:rPr>
        <w:t>بسمه</w:t>
      </w:r>
      <w:proofErr w:type="spellEnd"/>
      <w:r w:rsidRPr="002A08FA">
        <w:rPr>
          <w:rFonts w:cs="B Nazanin" w:hint="cs"/>
          <w:b/>
          <w:bCs/>
          <w:sz w:val="24"/>
          <w:szCs w:val="24"/>
          <w:rtl/>
          <w:lang w:bidi="fa-IR"/>
        </w:rPr>
        <w:t xml:space="preserve"> تعالی</w:t>
      </w:r>
    </w:p>
    <w:tbl>
      <w:tblPr>
        <w:tblpPr w:leftFromText="180" w:rightFromText="180" w:vertAnchor="text" w:horzAnchor="margin" w:tblpY="448"/>
        <w:tblOverlap w:val="never"/>
        <w:bidiVisual/>
        <w:tblW w:w="9540" w:type="dxa"/>
        <w:tblInd w:w="-297" w:type="dxa"/>
        <w:tblLook w:val="04A0" w:firstRow="1" w:lastRow="0" w:firstColumn="1" w:lastColumn="0" w:noHBand="0" w:noVBand="1"/>
      </w:tblPr>
      <w:tblGrid>
        <w:gridCol w:w="9540"/>
      </w:tblGrid>
      <w:tr w:rsidR="00534644" w:rsidRPr="002A08FA" w:rsidTr="00867A79">
        <w:tc>
          <w:tcPr>
            <w:tcW w:w="9540" w:type="dxa"/>
            <w:shd w:val="clear" w:color="auto" w:fill="auto"/>
          </w:tcPr>
          <w:p w:rsidR="00534644" w:rsidRPr="009F6393" w:rsidRDefault="00534644" w:rsidP="00867A79">
            <w:pPr>
              <w:tabs>
                <w:tab w:val="left" w:pos="7755"/>
              </w:tabs>
              <w:bidi/>
              <w:spacing w:after="0" w:line="240" w:lineRule="auto"/>
              <w:jc w:val="both"/>
              <w:rPr>
                <w:rFonts w:cs="B Titr"/>
                <w:sz w:val="24"/>
                <w:szCs w:val="24"/>
                <w:highlight w:val="green"/>
                <w:rtl/>
                <w:lang w:bidi="fa-IR"/>
              </w:rPr>
            </w:pPr>
          </w:p>
        </w:tc>
      </w:tr>
    </w:tbl>
    <w:p w:rsidR="00534644" w:rsidRPr="00D2058E" w:rsidRDefault="00534644" w:rsidP="00534644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آگهی مناقصه عمومی</w:t>
      </w:r>
      <w:r w:rsidRPr="00D2058E">
        <w:rPr>
          <w:rFonts w:cs="B Titr" w:hint="cs"/>
          <w:b/>
          <w:bCs/>
          <w:rtl/>
          <w:lang w:bidi="fa-IR"/>
        </w:rPr>
        <w:t>(یک مرحله ای)</w:t>
      </w:r>
    </w:p>
    <w:p w:rsidR="00534644" w:rsidRPr="00C021A9" w:rsidRDefault="00534644" w:rsidP="00534644">
      <w:pPr>
        <w:tabs>
          <w:tab w:val="left" w:pos="1467"/>
        </w:tabs>
        <w:bidi/>
        <w:rPr>
          <w:rFonts w:ascii="B Nazanin,Bold" w:cs="B Nazanin"/>
          <w:b/>
          <w:bCs/>
          <w:sz w:val="24"/>
          <w:szCs w:val="24"/>
          <w:rtl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1-نام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دستگاه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مناقصه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گزار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شهرداری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رشت </w:t>
      </w:r>
      <w:r w:rsidRPr="00C021A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شهرداری منطقه 1</w:t>
      </w:r>
    </w:p>
    <w:p w:rsidR="00534644" w:rsidRPr="00C021A9" w:rsidRDefault="00534644" w:rsidP="00534644">
      <w:pPr>
        <w:tabs>
          <w:tab w:val="left" w:pos="1467"/>
        </w:tabs>
        <w:bidi/>
        <w:rPr>
          <w:rFonts w:cs="B Nazanin"/>
          <w:b/>
          <w:bCs/>
          <w:sz w:val="24"/>
          <w:szCs w:val="24"/>
          <w:lang w:bidi="fa-IR"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2-شرح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مختصر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موضوع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مناقصه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و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میزان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سپرده</w:t>
      </w:r>
      <w:r w:rsidRPr="00C021A9">
        <w:rPr>
          <w:rFonts w:ascii="B Nazanin,Bold" w:cs="B Nazanin" w:hint="cs"/>
          <w:b/>
          <w:bCs/>
          <w:sz w:val="24"/>
          <w:szCs w:val="24"/>
        </w:rPr>
        <w:t>:</w:t>
      </w:r>
    </w:p>
    <w:tbl>
      <w:tblPr>
        <w:bidiVisual/>
        <w:tblW w:w="9189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1711"/>
        <w:gridCol w:w="1700"/>
        <w:gridCol w:w="1118"/>
        <w:gridCol w:w="928"/>
      </w:tblGrid>
      <w:tr w:rsidR="00BB0AC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عنوان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  <w:rtl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برآورد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اولیه</w:t>
            </w:r>
          </w:p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میزان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سپرده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شرکت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در مناقصه (ریال)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مدت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اجرای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</w:rPr>
              <w:t xml:space="preserve"> </w:t>
            </w: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D" w:rsidRPr="00C021A9" w:rsidRDefault="00BB0ACD" w:rsidP="00867A79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C021A9">
              <w:rPr>
                <w:rFonts w:ascii="B Nazanin,Bold"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8129A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8129AD" w:rsidP="00F32F8F">
            <w:pPr>
              <w:pStyle w:val="ListParagraph"/>
              <w:bidi/>
              <w:ind w:left="0" w:right="142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3A130C" w:rsidRPr="00112C56" w:rsidRDefault="008129AD" w:rsidP="003A130C">
            <w:pPr>
              <w:pStyle w:val="ListParagraph"/>
              <w:bidi/>
              <w:ind w:left="0" w:right="142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>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 w:hint="eastAsia"/>
                <w:b/>
                <w:bCs/>
                <w:sz w:val="23"/>
                <w:szCs w:val="23"/>
                <w:rtl/>
              </w:rPr>
              <w:t>رساز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و روکش آسفالت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(معابر با عرض کمتر از 10 متر) 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>و همسطح ساز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ی</w:t>
            </w:r>
            <w:r w:rsidRPr="00112C56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منهول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معابر در محدوده منطقه یک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3A130C" w:rsidRDefault="00112C56" w:rsidP="003A130C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sz w:val="23"/>
                <w:szCs w:val="23"/>
                <w:rtl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58.091.043.765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8C5D26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2.904.552.189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141616" w:rsidP="004F5CE1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23"/>
                <w:szCs w:val="23"/>
              </w:rPr>
            </w:pP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8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ماه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112C56" w:rsidRDefault="00141616" w:rsidP="004F5CE1">
            <w:pPr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پایه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چهار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رشته</w:t>
            </w:r>
            <w:r w:rsidRPr="00112C56">
              <w:rPr>
                <w:rFonts w:cs="B Nazanin"/>
                <w:b/>
                <w:bCs/>
                <w:sz w:val="23"/>
                <w:szCs w:val="23"/>
              </w:rPr>
              <w:t xml:space="preserve"> </w:t>
            </w:r>
            <w:r w:rsidRPr="00112C56">
              <w:rPr>
                <w:rFonts w:cs="B Nazanin" w:hint="cs"/>
                <w:b/>
                <w:bCs/>
                <w:sz w:val="23"/>
                <w:szCs w:val="23"/>
                <w:rtl/>
              </w:rPr>
              <w:t>راه</w:t>
            </w:r>
          </w:p>
        </w:tc>
      </w:tr>
      <w:tr w:rsidR="008129AD" w:rsidRPr="00C021A9" w:rsidTr="003A130C">
        <w:trPr>
          <w:jc w:val="center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pStyle w:val="ListParagraph"/>
              <w:bidi/>
              <w:ind w:left="0" w:right="142"/>
              <w:jc w:val="lowKashida"/>
              <w:rPr>
                <w:rFonts w:cs="B Nazanin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5D6BD9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0238B6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AD" w:rsidRPr="008129AD" w:rsidRDefault="008129AD" w:rsidP="00F32F8F">
            <w:pPr>
              <w:autoSpaceDE w:val="0"/>
              <w:autoSpaceDN w:val="0"/>
              <w:bidi/>
              <w:adjustRightInd w:val="0"/>
              <w:spacing w:after="0" w:line="36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34644" w:rsidRPr="00C021A9" w:rsidRDefault="00534644" w:rsidP="00233AF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sz w:val="24"/>
          <w:szCs w:val="24"/>
          <w:rtl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تاریخ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چاپ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نوبت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اول</w:t>
      </w:r>
      <w:r w:rsidR="00233AF9">
        <w:rPr>
          <w:rFonts w:ascii="B Nazanin,Bold" w:cs="B Nazanin" w:hint="cs"/>
          <w:b/>
          <w:bCs/>
          <w:sz w:val="24"/>
          <w:szCs w:val="24"/>
          <w:rtl/>
          <w:lang w:bidi="fa-IR"/>
        </w:rPr>
        <w:t>07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30316C">
        <w:rPr>
          <w:rFonts w:ascii="B Nazanin,Bold" w:cs="B Nazanin" w:hint="cs"/>
          <w:b/>
          <w:bCs/>
          <w:sz w:val="24"/>
          <w:szCs w:val="24"/>
          <w:rtl/>
        </w:rPr>
        <w:t>97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و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آگهی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نوبت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دوم</w:t>
      </w:r>
      <w:r w:rsidR="00373750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="00373750">
        <w:rPr>
          <w:rFonts w:ascii="B Nazanin,Bold" w:cs="B Nazanin" w:hint="cs"/>
          <w:b/>
          <w:bCs/>
          <w:sz w:val="24"/>
          <w:szCs w:val="24"/>
          <w:rtl/>
          <w:lang w:bidi="fa-IR"/>
        </w:rPr>
        <w:t>13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</w:p>
    <w:p w:rsidR="00534644" w:rsidRPr="00C021A9" w:rsidRDefault="00534644" w:rsidP="0037375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sz w:val="24"/>
          <w:szCs w:val="24"/>
        </w:rPr>
      </w:pPr>
      <w:r w:rsidRPr="00C021A9">
        <w:rPr>
          <w:rFonts w:ascii="B Nazanin,Bold" w:cs="B Nazanin" w:hint="cs"/>
          <w:b/>
          <w:bCs/>
          <w:sz w:val="24"/>
          <w:szCs w:val="24"/>
          <w:rtl/>
        </w:rPr>
        <w:t>مهلت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خرید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اسناد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: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از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تاریخ</w:t>
      </w:r>
      <w:r w:rsidRPr="00C021A9">
        <w:rPr>
          <w:rFonts w:ascii="B Nazanin,Bold" w:cs="B Nazanin" w:hint="cs"/>
          <w:b/>
          <w:bCs/>
          <w:sz w:val="24"/>
          <w:szCs w:val="24"/>
        </w:rPr>
        <w:t xml:space="preserve"> </w:t>
      </w:r>
      <w:r w:rsidR="00373750">
        <w:rPr>
          <w:rFonts w:ascii="B Nazanin,Bold" w:cs="B Nazanin" w:hint="cs"/>
          <w:b/>
          <w:bCs/>
          <w:sz w:val="24"/>
          <w:szCs w:val="24"/>
          <w:rtl/>
        </w:rPr>
        <w:t>13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 w:rsidR="00046E98"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 xml:space="preserve"> الی </w:t>
      </w:r>
      <w:r w:rsidR="00373750">
        <w:rPr>
          <w:rFonts w:ascii="B Nazanin,Bold" w:cs="B Nazanin" w:hint="cs"/>
          <w:b/>
          <w:bCs/>
          <w:sz w:val="24"/>
          <w:szCs w:val="24"/>
          <w:rtl/>
        </w:rPr>
        <w:t>17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04</w:t>
      </w:r>
      <w:r w:rsidRPr="00C021A9">
        <w:rPr>
          <w:rFonts w:ascii="B Nazanin,Bold" w:cs="B Nazanin" w:hint="cs"/>
          <w:b/>
          <w:bCs/>
          <w:sz w:val="24"/>
          <w:szCs w:val="24"/>
          <w:rtl/>
        </w:rPr>
        <w:t>/</w:t>
      </w:r>
      <w:r>
        <w:rPr>
          <w:rFonts w:ascii="B Nazanin,Bold" w:cs="B Nazanin" w:hint="cs"/>
          <w:b/>
          <w:bCs/>
          <w:sz w:val="24"/>
          <w:szCs w:val="24"/>
          <w:rtl/>
        </w:rPr>
        <w:t>97</w:t>
      </w:r>
    </w:p>
    <w:p w:rsidR="00534644" w:rsidRPr="003A130C" w:rsidRDefault="00534644" w:rsidP="0053464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خرید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حضوری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اسناد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cs="B Nazanin" w:hint="cs"/>
          <w:b/>
          <w:bCs/>
          <w:rtl/>
          <w:lang w:bidi="fa-IR"/>
        </w:rPr>
        <w:t>اداره حقوقی واقع در</w:t>
      </w:r>
      <w:r w:rsidR="00C542F5">
        <w:rPr>
          <w:rFonts w:cs="B Nazanin" w:hint="cs"/>
          <w:b/>
          <w:bCs/>
          <w:rtl/>
          <w:lang w:bidi="fa-IR"/>
        </w:rPr>
        <w:t xml:space="preserve"> </w:t>
      </w:r>
      <w:r w:rsidRPr="003A130C">
        <w:rPr>
          <w:rFonts w:cs="B Nazanin" w:hint="cs"/>
          <w:b/>
          <w:bCs/>
          <w:rtl/>
          <w:lang w:bidi="fa-IR"/>
        </w:rPr>
        <w:t>خیابان سعدی کوچه شهید فرقان بین ،ساختمان مرکزی شهرداری</w:t>
      </w:r>
    </w:p>
    <w:p w:rsidR="00534644" w:rsidRPr="003A130C" w:rsidRDefault="00534644" w:rsidP="0053464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rtl/>
        </w:rPr>
      </w:pPr>
      <w:r w:rsidRPr="003A130C">
        <w:rPr>
          <w:rFonts w:ascii="B Nazanin,Bold" w:cs="B Nazanin" w:hint="cs"/>
          <w:b/>
          <w:bCs/>
          <w:rtl/>
        </w:rPr>
        <w:t>قیمت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اسناد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نحوه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واریز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وجه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قبال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پرداخت500000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ریال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شماره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سیبا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0104858173001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بانک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ملی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شعبه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رشت</w:t>
      </w:r>
      <w:r w:rsidRPr="003A130C">
        <w:rPr>
          <w:rFonts w:ascii="B Nazanin,Bold" w:cs="B Nazanin" w:hint="cs"/>
          <w:b/>
          <w:bCs/>
        </w:rPr>
        <w:t xml:space="preserve"> </w:t>
      </w:r>
    </w:p>
    <w:p w:rsidR="00534644" w:rsidRPr="003A130C" w:rsidRDefault="00534644" w:rsidP="0037375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مهلت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تحویل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: </w:t>
      </w:r>
      <w:r w:rsidRPr="003A130C">
        <w:rPr>
          <w:rFonts w:ascii="B Nazanin,Bold" w:cs="B Nazanin" w:hint="cs"/>
          <w:b/>
          <w:bCs/>
          <w:rtl/>
        </w:rPr>
        <w:t>تا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پایان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وقت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اداری</w:t>
      </w:r>
      <w:r w:rsidRPr="003A130C">
        <w:rPr>
          <w:rFonts w:ascii="B Nazanin,Bold" w:cs="B Nazanin" w:hint="cs"/>
          <w:b/>
          <w:bCs/>
        </w:rPr>
        <w:t xml:space="preserve"> </w:t>
      </w:r>
      <w:r w:rsidR="00373750">
        <w:rPr>
          <w:rFonts w:ascii="B Nazanin,Bold" w:cs="B Nazanin" w:hint="cs"/>
          <w:b/>
          <w:bCs/>
          <w:rtl/>
        </w:rPr>
        <w:t>روزچهار</w:t>
      </w:r>
      <w:r w:rsidRPr="003A130C">
        <w:rPr>
          <w:rFonts w:ascii="B Nazanin,Bold" w:cs="B Nazanin" w:hint="cs"/>
          <w:b/>
          <w:bCs/>
          <w:rtl/>
        </w:rPr>
        <w:t>شنبه</w:t>
      </w:r>
      <w:r w:rsidRPr="003A130C">
        <w:rPr>
          <w:rFonts w:ascii="B Nazanin,Bold" w:cs="B Nazanin" w:hint="cs"/>
          <w:b/>
          <w:bCs/>
        </w:rPr>
        <w:t xml:space="preserve"> </w:t>
      </w:r>
      <w:r w:rsidR="00046E98">
        <w:rPr>
          <w:rFonts w:ascii="B Nazanin,Bold" w:cs="B Nazanin" w:hint="cs"/>
          <w:b/>
          <w:bCs/>
          <w:rtl/>
        </w:rPr>
        <w:t xml:space="preserve">مورخ </w:t>
      </w:r>
      <w:r w:rsidR="00373750">
        <w:rPr>
          <w:rFonts w:ascii="B Nazanin,Bold" w:cs="B Nazanin" w:hint="cs"/>
          <w:b/>
          <w:bCs/>
          <w:rtl/>
        </w:rPr>
        <w:t>27</w:t>
      </w:r>
      <w:r w:rsidRPr="003A130C">
        <w:rPr>
          <w:rFonts w:ascii="B Nazanin,Bold" w:cs="B Nazanin" w:hint="cs"/>
          <w:b/>
          <w:bCs/>
          <w:rtl/>
        </w:rPr>
        <w:t>/</w:t>
      </w:r>
      <w:r w:rsidR="0041319A" w:rsidRPr="003A130C">
        <w:rPr>
          <w:rFonts w:ascii="B Nazanin,Bold" w:cs="B Nazanin" w:hint="cs"/>
          <w:b/>
          <w:bCs/>
          <w:rtl/>
        </w:rPr>
        <w:t>04</w:t>
      </w:r>
      <w:r w:rsidRPr="003A130C">
        <w:rPr>
          <w:rFonts w:ascii="B Nazanin,Bold" w:cs="B Nazanin" w:hint="cs"/>
          <w:b/>
          <w:bCs/>
          <w:rtl/>
        </w:rPr>
        <w:t>/97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دبیرخانه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واقع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خیابان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سعدی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بعد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تقاطع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خیابان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معلم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ساختمان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شماره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</w:p>
    <w:p w:rsidR="00046E98" w:rsidRDefault="00046E98" w:rsidP="00046E98">
      <w:pPr>
        <w:tabs>
          <w:tab w:val="left" w:pos="9781"/>
        </w:tabs>
        <w:bidi/>
        <w:jc w:val="lowKashida"/>
        <w:rPr>
          <w:rFonts w:ascii="B Nazanin,Bold" w:cs="B Nazanin"/>
          <w:b/>
          <w:bCs/>
          <w:sz w:val="24"/>
          <w:szCs w:val="24"/>
        </w:rPr>
      </w:pPr>
      <w:r>
        <w:rPr>
          <w:rFonts w:ascii="B Nazanin,Bold" w:cs="B Nazanin" w:hint="cs"/>
          <w:b/>
          <w:bCs/>
          <w:rtl/>
          <w:lang w:bidi="fa-IR"/>
        </w:rPr>
        <w:t>6-</w:t>
      </w:r>
      <w:r w:rsidR="00534644" w:rsidRPr="003A130C">
        <w:rPr>
          <w:rFonts w:ascii="B Nazanin,Bold" w:cs="B Nazanin" w:hint="cs"/>
          <w:b/>
          <w:bCs/>
          <w:rtl/>
        </w:rPr>
        <w:t>شرایط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اختصاصی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خرید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اسناد</w:t>
      </w:r>
      <w:r w:rsidR="00534644" w:rsidRPr="003A130C">
        <w:rPr>
          <w:rFonts w:ascii="B Nazanin,Bold" w:cs="B Nazanin" w:hint="cs"/>
          <w:b/>
          <w:bCs/>
        </w:rPr>
        <w:t xml:space="preserve"> </w:t>
      </w:r>
      <w:r w:rsidR="00534644" w:rsidRPr="003A130C">
        <w:rPr>
          <w:rFonts w:ascii="B Nazanin,Bold" w:cs="B Nazanin" w:hint="cs"/>
          <w:b/>
          <w:bCs/>
          <w:rtl/>
        </w:rPr>
        <w:t>مناقصه</w:t>
      </w:r>
      <w:r w:rsidR="00534644" w:rsidRPr="00046E98">
        <w:rPr>
          <w:rFonts w:ascii="B Nazanin,Bold" w:cs="B Nazanin" w:hint="cs"/>
          <w:b/>
          <w:bCs/>
          <w:sz w:val="24"/>
          <w:szCs w:val="24"/>
        </w:rPr>
        <w:t>:</w:t>
      </w:r>
      <w:bookmarkStart w:id="0" w:name="_GoBack"/>
      <w:bookmarkEnd w:id="0"/>
    </w:p>
    <w:p w:rsidR="00EA1DE4" w:rsidRPr="00EA1DE4" w:rsidRDefault="00046E98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046E98">
        <w:rPr>
          <w:rFonts w:cs="B Nazanin" w:hint="cs"/>
          <w:b/>
          <w:bCs/>
          <w:sz w:val="24"/>
          <w:szCs w:val="24"/>
          <w:rtl/>
        </w:rPr>
        <w:t xml:space="preserve"> الف-  </w:t>
      </w:r>
      <w:r w:rsidR="00EA1DE4" w:rsidRPr="00EA1DE4">
        <w:rPr>
          <w:rFonts w:cs="B Nazanin" w:hint="cs"/>
          <w:b/>
          <w:bCs/>
          <w:sz w:val="24"/>
          <w:szCs w:val="24"/>
          <w:rtl/>
        </w:rPr>
        <w:t>- داشتن سند مالکیت و یا اجاره نامه معتبر رسمی حداقل یک ساله، کارخانه تولید آسفالت الزامی است، بطوری که اصل سند و اجاره نامه باید به رویت اعضای کمسیون برسد.)</w:t>
      </w:r>
    </w:p>
    <w:p w:rsidR="00EA1DE4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lastRenderedPageBreak/>
        <w:t>ب-  دارا بودن حداقل 1قرارداد مشابه در زمینه آسفالت( کارفرما خصوصی نباشد) به مبلغ اولیه پیمان 40 میلیارد ریال الزامی است. تاریخ تحویل موقت پروژه بایستی بعد از 1/1/92 بوده یا حداقل دارای پیشرفت فیزیکی/ریالی بالای 95 درصد باشد. ارائه کپی قرارداد،صورتجلسه تحویل موقت و آخرین صورت وضعیت تایید شده کارفرما الزامی است. ارایه رضایت نامه از کارفرمای مرتبط با پروژه ها الزامی است.</w:t>
      </w:r>
    </w:p>
    <w:p w:rsidR="00EA1DE4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ج -مناقصه گران طرف قرارداد با شهرداری بایستی از شهردار رشت رضایت نامه کتبی داشته باشند.</w:t>
      </w:r>
    </w:p>
    <w:p w:rsidR="00EA1DE4" w:rsidRPr="00EA1DE4" w:rsidRDefault="00EA1DE4" w:rsidP="00EA1DE4">
      <w:pPr>
        <w:autoSpaceDE w:val="0"/>
        <w:autoSpaceDN w:val="0"/>
        <w:bidi/>
        <w:adjustRightInd w:val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د- مجموع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مبالغ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اسناد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خزانه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اوراق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مشارکت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قابل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نقد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شوندگی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و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قابل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انتقال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غیر(درصورت درخواست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دستگاه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گزار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اصل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اوراق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باید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رویت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اعضاي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کمیسیون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برسد) و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میانگین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مانده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حساب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شش ماهه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گران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منتهی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یک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هفته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قبل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از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آخرین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مهلت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تحویل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اسناد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مناقصه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باید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از</w:t>
      </w:r>
      <w:r w:rsidRPr="00EA1DE4">
        <w:rPr>
          <w:rFonts w:cs="B Nazanin"/>
          <w:b/>
          <w:bCs/>
          <w:sz w:val="24"/>
          <w:szCs w:val="24"/>
        </w:rPr>
        <w:t xml:space="preserve"> 15 </w:t>
      </w:r>
      <w:r w:rsidRPr="00EA1DE4">
        <w:rPr>
          <w:rFonts w:cs="B Nazanin" w:hint="cs"/>
          <w:b/>
          <w:bCs/>
          <w:sz w:val="24"/>
          <w:szCs w:val="24"/>
          <w:rtl/>
        </w:rPr>
        <w:t>میلیارد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ریال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بیشتر</w:t>
      </w:r>
      <w:r w:rsidRPr="00EA1DE4">
        <w:rPr>
          <w:rFonts w:cs="B Nazanin"/>
          <w:b/>
          <w:bCs/>
          <w:sz w:val="24"/>
          <w:szCs w:val="24"/>
        </w:rPr>
        <w:t xml:space="preserve"> </w:t>
      </w:r>
      <w:r w:rsidRPr="00EA1DE4">
        <w:rPr>
          <w:rFonts w:cs="B Nazanin" w:hint="cs"/>
          <w:b/>
          <w:bCs/>
          <w:sz w:val="24"/>
          <w:szCs w:val="24"/>
          <w:rtl/>
        </w:rPr>
        <w:t>باشد</w:t>
      </w:r>
      <w:r w:rsidRPr="00EA1DE4">
        <w:rPr>
          <w:rFonts w:cs="B Nazanin"/>
          <w:b/>
          <w:bCs/>
          <w:sz w:val="24"/>
          <w:szCs w:val="24"/>
        </w:rPr>
        <w:t>.</w:t>
      </w:r>
    </w:p>
    <w:p w:rsidR="00EA1DE4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ر-دارا بودن سند مالکیت یا اجاره نامه رسمی (به مدت اعتبار باقیمانده حداقل 12 ماه) یک دستگاه فینیشر چرخ زنجیری ، غلتک چرخ لاستیکی18 تن وغلتک چرخ فلزی 18 تن و غلتط خودرو ویبره ای 10 تن و یک دستگاه گریدر و سه دستگاه غلطک مختلط چرخ آهنی و لاستیکی 5 تن  و 3 دستگاه غلطک چرخ آهنی 3 تن به نام شرکت یا یکی از اعضای هیئت مدیره.</w:t>
      </w:r>
    </w:p>
    <w:p w:rsidR="00046E98" w:rsidRPr="00EA1DE4" w:rsidRDefault="00EA1DE4" w:rsidP="00EA1DE4">
      <w:pPr>
        <w:tabs>
          <w:tab w:val="left" w:pos="9781"/>
        </w:tabs>
        <w:bidi/>
        <w:jc w:val="lowKashida"/>
        <w:rPr>
          <w:rFonts w:cs="B Nazanin"/>
          <w:b/>
          <w:bCs/>
          <w:sz w:val="24"/>
          <w:szCs w:val="24"/>
        </w:rPr>
      </w:pPr>
      <w:r w:rsidRPr="00EA1DE4">
        <w:rPr>
          <w:rFonts w:cs="B Nazanin" w:hint="cs"/>
          <w:b/>
          <w:bCs/>
          <w:sz w:val="24"/>
          <w:szCs w:val="24"/>
          <w:rtl/>
        </w:rPr>
        <w:t>ز- داشتن صلاحیت ایمنی کار الزامی می باشد.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4" w:firstLine="27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7-مدت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اعتبار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: </w:t>
      </w:r>
      <w:r w:rsidRPr="003A130C">
        <w:rPr>
          <w:rFonts w:ascii="B Nazanin,Bold" w:cs="B Nazanin" w:hint="cs"/>
          <w:b/>
          <w:bCs/>
          <w:rtl/>
        </w:rPr>
        <w:t>سه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ماه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تاریخ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بازگشایی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قیمت</w:t>
      </w:r>
    </w:p>
    <w:p w:rsidR="00534644" w:rsidRPr="003A130C" w:rsidRDefault="00534644" w:rsidP="00373750">
      <w:pPr>
        <w:pStyle w:val="ListParagraph"/>
        <w:autoSpaceDE w:val="0"/>
        <w:autoSpaceDN w:val="0"/>
        <w:bidi/>
        <w:adjustRightInd w:val="0"/>
        <w:spacing w:after="0" w:line="312" w:lineRule="auto"/>
        <w:ind w:left="4" w:firstLine="27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8-ساعت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روز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محل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قرائت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</w:t>
      </w:r>
      <w:r w:rsidRPr="003A130C">
        <w:rPr>
          <w:rFonts w:ascii="B Nazanin,Bold" w:cs="B Nazanin" w:hint="cs"/>
          <w:b/>
          <w:bCs/>
        </w:rPr>
        <w:t>:</w:t>
      </w:r>
      <w:r w:rsidRPr="003A130C">
        <w:rPr>
          <w:rFonts w:ascii="B Nazanin,Bold" w:cs="B Nazanin" w:hint="cs"/>
          <w:b/>
          <w:bCs/>
          <w:rtl/>
        </w:rPr>
        <w:t xml:space="preserve"> ساعت</w:t>
      </w:r>
      <w:r w:rsidRPr="003A130C">
        <w:rPr>
          <w:rFonts w:ascii="B Nazanin,Bold" w:cs="B Nazanin" w:hint="cs"/>
          <w:b/>
          <w:bCs/>
        </w:rPr>
        <w:t xml:space="preserve"> </w:t>
      </w:r>
      <w:r w:rsidR="00EA1DE4">
        <w:rPr>
          <w:rFonts w:ascii="B Nazanin,Bold" w:cs="B Nazanin" w:hint="cs"/>
          <w:b/>
          <w:bCs/>
          <w:rtl/>
        </w:rPr>
        <w:t>18</w:t>
      </w:r>
      <w:r w:rsidRPr="003A130C">
        <w:rPr>
          <w:rFonts w:ascii="B Nazanin,Bold" w:cs="B Nazanin" w:hint="cs"/>
          <w:b/>
          <w:bCs/>
        </w:rPr>
        <w:t xml:space="preserve"> </w:t>
      </w:r>
      <w:r w:rsidR="00373750">
        <w:rPr>
          <w:rFonts w:ascii="B Nazanin,Bold" w:cs="B Nazanin" w:hint="cs"/>
          <w:b/>
          <w:bCs/>
          <w:rtl/>
        </w:rPr>
        <w:t>روز</w:t>
      </w:r>
      <w:r w:rsidR="00046E98">
        <w:rPr>
          <w:rFonts w:ascii="B Nazanin,Bold" w:cs="B Nazanin" w:hint="cs"/>
          <w:b/>
          <w:bCs/>
          <w:rtl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شنبه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 xml:space="preserve">مورخ </w:t>
      </w:r>
      <w:r w:rsidR="00373750">
        <w:rPr>
          <w:rFonts w:ascii="B Nazanin,Bold" w:cs="B Nazanin" w:hint="cs"/>
          <w:b/>
          <w:bCs/>
          <w:rtl/>
        </w:rPr>
        <w:t>30</w:t>
      </w:r>
      <w:r w:rsidRPr="003A130C">
        <w:rPr>
          <w:rFonts w:ascii="B Nazanin,Bold" w:cs="B Nazanin" w:hint="cs"/>
          <w:b/>
          <w:bCs/>
          <w:rtl/>
        </w:rPr>
        <w:t>/</w:t>
      </w:r>
      <w:r w:rsidR="00450615" w:rsidRPr="003A130C">
        <w:rPr>
          <w:rFonts w:ascii="B Nazanin,Bold" w:cs="B Nazanin" w:hint="cs"/>
          <w:b/>
          <w:bCs/>
          <w:rtl/>
        </w:rPr>
        <w:t>04</w:t>
      </w:r>
      <w:r w:rsidRPr="003A130C">
        <w:rPr>
          <w:rFonts w:ascii="B Nazanin,Bold" w:cs="B Nazanin" w:hint="cs"/>
          <w:b/>
          <w:bCs/>
          <w:rtl/>
        </w:rPr>
        <w:t>/97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رشت</w:t>
      </w:r>
      <w:r w:rsidRPr="003A130C">
        <w:rPr>
          <w:rFonts w:ascii="B Nazanin,Bold" w:cs="B Nazanin" w:hint="cs"/>
          <w:b/>
          <w:bCs/>
        </w:rPr>
        <w:t xml:space="preserve"> )</w:t>
      </w:r>
      <w:r w:rsidRPr="003A130C">
        <w:rPr>
          <w:rFonts w:ascii="B Nazanin,Bold" w:cs="B Nazanin" w:hint="cs"/>
          <w:b/>
          <w:bCs/>
          <w:rtl/>
        </w:rPr>
        <w:t xml:space="preserve">دفترامورمالی </w:t>
      </w:r>
      <w:r w:rsidRPr="003A130C">
        <w:rPr>
          <w:rFonts w:ascii="B Nazanin,Bold" w:cs="B Nazanin" w:hint="cs"/>
          <w:b/>
          <w:bCs/>
        </w:rPr>
        <w:t xml:space="preserve">( </w:t>
      </w:r>
      <w:r w:rsidRPr="003A130C">
        <w:rPr>
          <w:rFonts w:ascii="B Nazanin,Bold" w:cs="B Nazanin" w:hint="cs"/>
          <w:b/>
          <w:bCs/>
          <w:rtl/>
        </w:rPr>
        <w:t xml:space="preserve"> به نشانی فوق الذکر 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Calibri,Bold" w:hAnsi="Calibri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9-هزینه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انتشار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آگهی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عهده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برنده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میباشد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Calibri,Bold" w:hAnsi="Calibri,Bold" w:cs="B Nazanin"/>
          <w:b/>
          <w:bCs/>
        </w:rPr>
        <w:t>.</w:t>
      </w:r>
    </w:p>
    <w:p w:rsidR="00534644" w:rsidRPr="003A130C" w:rsidRDefault="00534644" w:rsidP="00534644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</w:rPr>
      </w:pPr>
      <w:r w:rsidRPr="003A130C">
        <w:rPr>
          <w:rFonts w:ascii="B Nazanin,Bold" w:cs="B Nazanin" w:hint="cs"/>
          <w:b/>
          <w:bCs/>
          <w:rtl/>
        </w:rPr>
        <w:t>10-شهرداری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رد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قبول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هر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یک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از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پیشنهادها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مختار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</w:t>
      </w:r>
      <w:r w:rsidRPr="003A130C">
        <w:rPr>
          <w:rFonts w:ascii="B Nazanin,Bold" w:cs="B Nazanin" w:hint="cs"/>
          <w:b/>
          <w:bCs/>
        </w:rPr>
        <w:t>.</w:t>
      </w:r>
    </w:p>
    <w:p w:rsidR="00534644" w:rsidRPr="003A130C" w:rsidRDefault="00534644" w:rsidP="003A130C">
      <w:pPr>
        <w:pStyle w:val="ListParagraph"/>
        <w:autoSpaceDE w:val="0"/>
        <w:autoSpaceDN w:val="0"/>
        <w:bidi/>
        <w:adjustRightInd w:val="0"/>
        <w:spacing w:after="0" w:line="312" w:lineRule="auto"/>
        <w:ind w:left="0"/>
        <w:jc w:val="both"/>
        <w:rPr>
          <w:rFonts w:ascii="B Nazanin,Bold" w:cs="B Nazanin"/>
          <w:b/>
          <w:bCs/>
          <w:rtl/>
        </w:rPr>
      </w:pPr>
      <w:r w:rsidRPr="003A130C">
        <w:rPr>
          <w:rFonts w:ascii="B Nazanin,Bold" w:cs="B Nazanin" w:hint="cs"/>
          <w:b/>
          <w:bCs/>
          <w:rtl/>
        </w:rPr>
        <w:t>11-بدیهی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شرکت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در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مناقصه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و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ارائه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پیشنهاد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به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منزله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قبول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شرایط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شهرداری</w:t>
      </w:r>
      <w:r w:rsidRPr="003A130C">
        <w:rPr>
          <w:rFonts w:ascii="B Nazanin,Bold" w:cs="B Nazanin" w:hint="cs"/>
          <w:b/>
          <w:bCs/>
        </w:rPr>
        <w:t xml:space="preserve"> </w:t>
      </w:r>
      <w:r w:rsidRPr="003A130C">
        <w:rPr>
          <w:rFonts w:ascii="B Nazanin,Bold" w:cs="B Nazanin" w:hint="cs"/>
          <w:b/>
          <w:bCs/>
          <w:rtl/>
        </w:rPr>
        <w:t>است.</w:t>
      </w:r>
    </w:p>
    <w:p w:rsidR="00534644" w:rsidRPr="00534644" w:rsidRDefault="00534644" w:rsidP="00534644">
      <w:pPr>
        <w:rPr>
          <w:rFonts w:cs="B Titr"/>
          <w:rtl/>
        </w:rPr>
      </w:pPr>
      <w:r w:rsidRPr="00534644">
        <w:rPr>
          <w:rFonts w:cs="B Titr" w:hint="cs"/>
          <w:rtl/>
        </w:rPr>
        <w:t xml:space="preserve">مسعود نصرتی </w:t>
      </w:r>
    </w:p>
    <w:p w:rsidR="00534644" w:rsidRPr="003A130C" w:rsidRDefault="00EA1DE4" w:rsidP="003A130C">
      <w:pPr>
        <w:rPr>
          <w:rFonts w:cs="B Titr"/>
          <w:rtl/>
          <w:lang w:bidi="fa-IR"/>
        </w:rPr>
      </w:pPr>
      <w:r>
        <w:rPr>
          <w:rFonts w:cs="B Titr" w:hint="cs"/>
          <w:rtl/>
        </w:rPr>
        <w:t xml:space="preserve">شهردار رشت  </w:t>
      </w:r>
    </w:p>
    <w:p w:rsidR="00534644" w:rsidRPr="00534644" w:rsidRDefault="00534644" w:rsidP="00534644">
      <w:pPr>
        <w:spacing w:after="0"/>
        <w:jc w:val="right"/>
        <w:rPr>
          <w:rFonts w:cs="B Nazanin"/>
        </w:rPr>
      </w:pPr>
      <w:r>
        <w:rPr>
          <w:rFonts w:cs="B Nazanin" w:hint="cs"/>
          <w:rtl/>
        </w:rPr>
        <w:t>.</w:t>
      </w:r>
    </w:p>
    <w:sectPr w:rsidR="00534644" w:rsidRPr="00534644" w:rsidSect="00F6150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CB" w:rsidRDefault="005370CB" w:rsidP="00046E98">
      <w:pPr>
        <w:spacing w:after="0" w:line="240" w:lineRule="auto"/>
      </w:pPr>
      <w:r>
        <w:separator/>
      </w:r>
    </w:p>
  </w:endnote>
  <w:endnote w:type="continuationSeparator" w:id="0">
    <w:p w:rsidR="005370CB" w:rsidRDefault="005370CB" w:rsidP="0004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55" w:rsidRDefault="00C41C55">
    <w:pPr>
      <w:pStyle w:val="Footer"/>
    </w:pPr>
  </w:p>
  <w:p w:rsidR="00C41C55" w:rsidRDefault="00C41C55">
    <w:pPr>
      <w:pStyle w:val="Footer"/>
    </w:pPr>
  </w:p>
  <w:p w:rsidR="00C41C55" w:rsidRDefault="00C4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CB" w:rsidRDefault="005370CB" w:rsidP="00046E98">
      <w:pPr>
        <w:spacing w:after="0" w:line="240" w:lineRule="auto"/>
      </w:pPr>
      <w:r>
        <w:separator/>
      </w:r>
    </w:p>
  </w:footnote>
  <w:footnote w:type="continuationSeparator" w:id="0">
    <w:p w:rsidR="005370CB" w:rsidRDefault="005370CB" w:rsidP="0004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98" w:rsidRDefault="00046E98" w:rsidP="00046E98">
    <w:pPr>
      <w:pStyle w:val="Header"/>
      <w:jc w:val="right"/>
      <w:rPr>
        <w:rtl/>
        <w:lang w:bidi="fa-IR"/>
      </w:rPr>
    </w:pPr>
  </w:p>
  <w:p w:rsidR="00EA1DE4" w:rsidRDefault="00EA1DE4" w:rsidP="00046E98">
    <w:pPr>
      <w:pStyle w:val="Header"/>
      <w:jc w:val="right"/>
      <w:rPr>
        <w:rtl/>
        <w:lang w:bidi="fa-IR"/>
      </w:rPr>
    </w:pPr>
  </w:p>
  <w:p w:rsidR="00EA1DE4" w:rsidRDefault="00EA1DE4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rtl/>
        <w:lang w:bidi="fa-IR"/>
      </w:rPr>
    </w:pPr>
  </w:p>
  <w:p w:rsidR="00046E98" w:rsidRDefault="00046E98" w:rsidP="00046E98">
    <w:pPr>
      <w:pStyle w:val="Header"/>
      <w:jc w:val="right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BF3"/>
    <w:multiLevelType w:val="hybridMultilevel"/>
    <w:tmpl w:val="2052596E"/>
    <w:lvl w:ilvl="0" w:tplc="879E4EA2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4"/>
    <w:rsid w:val="00024267"/>
    <w:rsid w:val="00046E98"/>
    <w:rsid w:val="00112C56"/>
    <w:rsid w:val="00141616"/>
    <w:rsid w:val="00164CFC"/>
    <w:rsid w:val="00233AF9"/>
    <w:rsid w:val="002401A0"/>
    <w:rsid w:val="0030316C"/>
    <w:rsid w:val="00373750"/>
    <w:rsid w:val="003A130C"/>
    <w:rsid w:val="003C182C"/>
    <w:rsid w:val="0041319A"/>
    <w:rsid w:val="00450615"/>
    <w:rsid w:val="00452E1B"/>
    <w:rsid w:val="004F5CE1"/>
    <w:rsid w:val="00534644"/>
    <w:rsid w:val="005370CB"/>
    <w:rsid w:val="00567FB1"/>
    <w:rsid w:val="005C2B35"/>
    <w:rsid w:val="005E6826"/>
    <w:rsid w:val="00771331"/>
    <w:rsid w:val="008129AD"/>
    <w:rsid w:val="008C5D26"/>
    <w:rsid w:val="008E203C"/>
    <w:rsid w:val="00951AF8"/>
    <w:rsid w:val="009527B7"/>
    <w:rsid w:val="00A031E7"/>
    <w:rsid w:val="00AA2AD4"/>
    <w:rsid w:val="00AC1844"/>
    <w:rsid w:val="00B80FF1"/>
    <w:rsid w:val="00BB0ACD"/>
    <w:rsid w:val="00BB14A3"/>
    <w:rsid w:val="00BE10C2"/>
    <w:rsid w:val="00C41C55"/>
    <w:rsid w:val="00C542F5"/>
    <w:rsid w:val="00CB35AB"/>
    <w:rsid w:val="00D8077D"/>
    <w:rsid w:val="00EA1DE4"/>
    <w:rsid w:val="00EF49E2"/>
    <w:rsid w:val="00F31AB0"/>
    <w:rsid w:val="00F32F8F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644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2F8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9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98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644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32F8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E9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4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E9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5958-02A8-4425-A720-E6DF36A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123</cp:lastModifiedBy>
  <cp:revision>4</cp:revision>
  <cp:lastPrinted>2018-06-26T06:47:00Z</cp:lastPrinted>
  <dcterms:created xsi:type="dcterms:W3CDTF">2018-06-28T03:52:00Z</dcterms:created>
  <dcterms:modified xsi:type="dcterms:W3CDTF">2018-06-28T04:01:00Z</dcterms:modified>
</cp:coreProperties>
</file>